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1E" w:rsidRPr="007F07A6" w:rsidRDefault="00BF551E" w:rsidP="00BF551E">
      <w:pPr>
        <w:keepNext/>
        <w:spacing w:after="0" w:line="240" w:lineRule="auto"/>
        <w:outlineLvl w:val="0"/>
        <w:rPr>
          <w:rFonts w:ascii="Times New Roman" w:eastAsia="Times New Roman" w:hAnsi="Times New Roman" w:cs="Times New Roman"/>
          <w:b/>
          <w:bCs/>
          <w:sz w:val="24"/>
          <w:szCs w:val="24"/>
          <w:lang w:eastAsia="tr-TR"/>
        </w:rPr>
      </w:pPr>
      <w:r w:rsidRPr="007F07A6">
        <w:rPr>
          <w:rFonts w:ascii="Times New Roman" w:eastAsia="Times New Roman" w:hAnsi="Times New Roman" w:cs="Times New Roman"/>
          <w:b/>
          <w:bCs/>
          <w:sz w:val="24"/>
          <w:szCs w:val="24"/>
          <w:lang w:eastAsia="tr-TR"/>
        </w:rPr>
        <w:t>Ek1.b-a: Teklif İsteme Belgesi</w:t>
      </w:r>
    </w:p>
    <w:p w:rsidR="00BF551E" w:rsidRPr="007F07A6" w:rsidRDefault="00BF551E" w:rsidP="00BF551E">
      <w:pPr>
        <w:widowControl w:val="0"/>
        <w:spacing w:after="0" w:line="240" w:lineRule="auto"/>
        <w:jc w:val="right"/>
        <w:rPr>
          <w:rFonts w:ascii="Times New Roman" w:eastAsia="Times New Roman" w:hAnsi="Times New Roman" w:cs="Times New Roman"/>
          <w:sz w:val="18"/>
          <w:szCs w:val="18"/>
          <w:lang w:eastAsia="tr-TR"/>
        </w:rPr>
      </w:pPr>
      <w:r w:rsidRPr="007F07A6">
        <w:rPr>
          <w:rFonts w:ascii="Times New Roman" w:eastAsia="Times New Roman" w:hAnsi="Times New Roman" w:cs="Times New Roman"/>
          <w:b/>
          <w:sz w:val="18"/>
          <w:szCs w:val="18"/>
          <w:lang w:eastAsia="tr-TR"/>
        </w:rPr>
        <w:tab/>
      </w:r>
      <w:r w:rsidRPr="007F07A6">
        <w:rPr>
          <w:rFonts w:ascii="Times New Roman" w:eastAsia="Times New Roman" w:hAnsi="Times New Roman" w:cs="Times New Roman"/>
          <w:sz w:val="18"/>
          <w:szCs w:val="18"/>
          <w:lang w:eastAsia="tr-TR"/>
        </w:rPr>
        <w:t>Tarih:</w:t>
      </w:r>
      <w:r w:rsidR="007F07A6" w:rsidRPr="007F07A6">
        <w:rPr>
          <w:rFonts w:ascii="Times New Roman" w:eastAsia="Times New Roman" w:hAnsi="Times New Roman" w:cs="Times New Roman"/>
          <w:sz w:val="18"/>
          <w:szCs w:val="18"/>
          <w:lang w:eastAsia="tr-TR"/>
        </w:rPr>
        <w:t>04/08/2020</w:t>
      </w:r>
    </w:p>
    <w:p w:rsidR="00BF551E" w:rsidRPr="007F07A6" w:rsidRDefault="00BF551E" w:rsidP="00BF551E">
      <w:pPr>
        <w:widowControl w:val="0"/>
        <w:spacing w:after="0" w:line="240" w:lineRule="auto"/>
        <w:rPr>
          <w:rFonts w:ascii="Times New Roman" w:eastAsia="Times New Roman" w:hAnsi="Times New Roman" w:cs="Times New Roman"/>
          <w:sz w:val="18"/>
          <w:szCs w:val="18"/>
          <w:lang w:eastAsia="tr-TR"/>
        </w:rPr>
      </w:pPr>
    </w:p>
    <w:p w:rsidR="00BF551E" w:rsidRPr="007F07A6" w:rsidRDefault="00BF551E" w:rsidP="00BF551E">
      <w:pPr>
        <w:widowControl w:val="0"/>
        <w:spacing w:after="0" w:line="240" w:lineRule="auto"/>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1.</w:t>
      </w:r>
      <w:r w:rsidRPr="007F07A6">
        <w:rPr>
          <w:rFonts w:ascii="Times New Roman" w:eastAsia="Times New Roman" w:hAnsi="Times New Roman" w:cs="Times New Roman"/>
          <w:sz w:val="18"/>
          <w:szCs w:val="18"/>
          <w:lang w:eastAsia="tr-TR"/>
        </w:rPr>
        <w:tab/>
        <w:t>Aşağıdaki kalemlerin tedariki için fiyat teklifi vermeye davet ediyoruz:</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7F07A6" w:rsidP="007F07A6">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Silo - 3 Adet</w:t>
      </w:r>
    </w:p>
    <w:p w:rsidR="00BF551E" w:rsidRPr="007F07A6" w:rsidRDefault="007F07A6" w:rsidP="007F07A6">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Silo - 1 Adet</w:t>
      </w:r>
    </w:p>
    <w:p w:rsidR="00BF551E" w:rsidRPr="007F07A6" w:rsidRDefault="007F07A6" w:rsidP="007F07A6">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Konveyör (5 m) - 1 Adet</w:t>
      </w:r>
    </w:p>
    <w:p w:rsidR="007F07A6" w:rsidRPr="007F07A6" w:rsidRDefault="007F07A6" w:rsidP="007F07A6">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Konveyör (9 m) - 1 Adet</w:t>
      </w:r>
    </w:p>
    <w:p w:rsidR="007F07A6" w:rsidRPr="007F07A6" w:rsidRDefault="007F07A6" w:rsidP="007F07A6">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Konveyör (19 m) - 2 Adet</w:t>
      </w:r>
    </w:p>
    <w:p w:rsidR="007F07A6" w:rsidRPr="007F07A6" w:rsidRDefault="007F07A6" w:rsidP="00BF551E">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Konveyör (20 m) - 1 Adet</w:t>
      </w:r>
    </w:p>
    <w:p w:rsidR="00BF551E" w:rsidRPr="007F07A6" w:rsidRDefault="007F07A6" w:rsidP="00BF551E">
      <w:pPr>
        <w:pStyle w:val="ListeParagraf"/>
        <w:widowControl w:val="0"/>
        <w:numPr>
          <w:ilvl w:val="0"/>
          <w:numId w:val="1"/>
        </w:numPr>
        <w:spacing w:after="0" w:line="240" w:lineRule="auto"/>
        <w:ind w:left="993" w:hanging="11"/>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Konveyör (34 m) - 1 Adet</w:t>
      </w:r>
    </w:p>
    <w:p w:rsidR="007F07A6" w:rsidRPr="007F07A6" w:rsidRDefault="007F07A6" w:rsidP="007F07A6">
      <w:pPr>
        <w:pStyle w:val="ListeParagraf"/>
        <w:widowControl w:val="0"/>
        <w:spacing w:after="0" w:line="240" w:lineRule="auto"/>
        <w:ind w:left="993"/>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2.</w:t>
      </w:r>
      <w:r w:rsidRPr="007F07A6">
        <w:rPr>
          <w:rFonts w:ascii="Times New Roman" w:eastAsia="Times New Roman" w:hAnsi="Times New Roman" w:cs="Times New Roman"/>
          <w:sz w:val="18"/>
          <w:szCs w:val="18"/>
          <w:lang w:eastAsia="tr-TR"/>
        </w:rPr>
        <w:tab/>
        <w:t>Bu davet konusu kalemlerin tamamı için fiyat vermeniz gerekmektedir. Fiyat teklifiniz davet konusu kalemlerin tamamı için birlikte değerlendirilecek ve ihale, davet konusu kalemlerin tamamı için en uygun teklifi veren firmaya yapılacaktır.</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3.</w:t>
      </w:r>
      <w:r w:rsidRPr="007F07A6">
        <w:rPr>
          <w:rFonts w:ascii="Times New Roman" w:eastAsia="Times New Roman" w:hAnsi="Times New Roman" w:cs="Times New Roman"/>
          <w:sz w:val="18"/>
          <w:szCs w:val="18"/>
          <w:lang w:eastAsia="tr-TR"/>
        </w:rPr>
        <w:tab/>
        <w:t>İstenen formatta hazırlayacağınız fiyat teklifiniz aşağıdaki adrese teslim edilecektir:</w:t>
      </w:r>
    </w:p>
    <w:p w:rsidR="00BF551E" w:rsidRPr="007F07A6" w:rsidRDefault="007F07A6" w:rsidP="00BF551E">
      <w:pPr>
        <w:widowControl w:val="0"/>
        <w:spacing w:after="0" w:line="240" w:lineRule="auto"/>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Sanayi Mahallesi Batman Bulvarı Bismil Buğday Pazarı Sit. Apt No: 152 A Blok/17 Bismil/Diyarbakır</w:t>
      </w:r>
    </w:p>
    <w:p w:rsidR="00BF551E" w:rsidRPr="007F07A6" w:rsidRDefault="007F07A6" w:rsidP="007F07A6">
      <w:pPr>
        <w:widowControl w:val="0"/>
        <w:tabs>
          <w:tab w:val="left" w:pos="720"/>
          <w:tab w:val="left" w:pos="1800"/>
        </w:tabs>
        <w:spacing w:after="0" w:line="240" w:lineRule="auto"/>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 xml:space="preserve">Telefon </w:t>
      </w:r>
      <w:r w:rsidRPr="007F07A6">
        <w:rPr>
          <w:rFonts w:ascii="Times New Roman" w:eastAsia="Times New Roman" w:hAnsi="Times New Roman" w:cs="Times New Roman"/>
          <w:sz w:val="18"/>
          <w:szCs w:val="18"/>
          <w:lang w:eastAsia="tr-TR"/>
        </w:rPr>
        <w:tab/>
        <w:t>: 0 (412) 415 19 75</w:t>
      </w:r>
    </w:p>
    <w:p w:rsidR="00BF551E" w:rsidRPr="007F07A6" w:rsidRDefault="007F07A6" w:rsidP="00BF551E">
      <w:pPr>
        <w:widowControl w:val="0"/>
        <w:tabs>
          <w:tab w:val="left" w:pos="720"/>
          <w:tab w:val="left" w:pos="1800"/>
        </w:tabs>
        <w:spacing w:after="0" w:line="240" w:lineRule="auto"/>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Faks</w:t>
      </w:r>
      <w:r w:rsidRPr="007F07A6">
        <w:rPr>
          <w:rFonts w:ascii="Times New Roman" w:eastAsia="Times New Roman" w:hAnsi="Times New Roman" w:cs="Times New Roman"/>
          <w:sz w:val="18"/>
          <w:szCs w:val="18"/>
          <w:lang w:eastAsia="tr-TR"/>
        </w:rPr>
        <w:tab/>
        <w:t>: 0 (412) 415 26 52</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jc w:val="both"/>
        <w:rPr>
          <w:rFonts w:ascii="Times New Roman" w:eastAsia="Times New Roman" w:hAnsi="Times New Roman" w:cs="Times New Roman"/>
          <w:sz w:val="18"/>
          <w:szCs w:val="18"/>
        </w:rPr>
      </w:pPr>
      <w:r w:rsidRPr="007F07A6">
        <w:rPr>
          <w:rFonts w:ascii="Times New Roman" w:eastAsia="Times New Roman" w:hAnsi="Times New Roman" w:cs="Times New Roman"/>
          <w:sz w:val="18"/>
          <w:szCs w:val="18"/>
        </w:rPr>
        <w:t>4.</w:t>
      </w:r>
      <w:r w:rsidRPr="007F07A6">
        <w:rPr>
          <w:rFonts w:ascii="Times New Roman" w:eastAsia="Times New Roman" w:hAnsi="Times New Roman" w:cs="Times New Roman"/>
          <w:sz w:val="18"/>
          <w:szCs w:val="18"/>
        </w:rPr>
        <w:tab/>
        <w:t xml:space="preserve">Fiyat teklifi ile birlikte, fiyat verilen her bir kalem için, satış sonrası bakım onarım hizmetleri veren firmaların listesi </w:t>
      </w:r>
      <w:proofErr w:type="gramStart"/>
      <w:r w:rsidRPr="007F07A6">
        <w:rPr>
          <w:rFonts w:ascii="Times New Roman" w:eastAsia="Times New Roman" w:hAnsi="Times New Roman" w:cs="Times New Roman"/>
          <w:sz w:val="18"/>
          <w:szCs w:val="18"/>
        </w:rPr>
        <w:t>dahil</w:t>
      </w:r>
      <w:proofErr w:type="gramEnd"/>
      <w:r w:rsidRPr="007F07A6">
        <w:rPr>
          <w:rFonts w:ascii="Times New Roman" w:eastAsia="Times New Roman" w:hAnsi="Times New Roman" w:cs="Times New Roman"/>
          <w:sz w:val="18"/>
          <w:szCs w:val="18"/>
        </w:rPr>
        <w:t xml:space="preserve"> olmak üzere, yeterli düzeyde teknik belge, bilgi ve katalog ile diğer matbu evrak da verilmelidir. </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7F07A6" w:rsidP="00BF551E">
      <w:pPr>
        <w:widowControl w:val="0"/>
        <w:spacing w:after="0" w:line="240" w:lineRule="auto"/>
        <w:jc w:val="both"/>
        <w:rPr>
          <w:rFonts w:ascii="Times New Roman" w:eastAsia="Times New Roman" w:hAnsi="Times New Roman" w:cs="Times New Roman"/>
          <w:sz w:val="18"/>
          <w:szCs w:val="18"/>
        </w:rPr>
      </w:pPr>
      <w:r w:rsidRPr="007F07A6">
        <w:rPr>
          <w:rFonts w:ascii="Times New Roman" w:eastAsia="Times New Roman" w:hAnsi="Times New Roman" w:cs="Times New Roman"/>
          <w:sz w:val="18"/>
          <w:szCs w:val="18"/>
        </w:rPr>
        <w:t>5.</w:t>
      </w:r>
      <w:r w:rsidRPr="007F07A6">
        <w:rPr>
          <w:rFonts w:ascii="Times New Roman" w:eastAsia="Times New Roman" w:hAnsi="Times New Roman" w:cs="Times New Roman"/>
          <w:sz w:val="18"/>
          <w:szCs w:val="18"/>
        </w:rPr>
        <w:tab/>
        <w:t xml:space="preserve">Teklifler en geç </w:t>
      </w:r>
      <w:r w:rsidRPr="007F07A6">
        <w:rPr>
          <w:rFonts w:ascii="Times New Roman" w:eastAsia="Times New Roman" w:hAnsi="Times New Roman" w:cs="Times New Roman"/>
          <w:sz w:val="18"/>
          <w:szCs w:val="18"/>
          <w:u w:val="single"/>
        </w:rPr>
        <w:t>20/08/2020</w:t>
      </w:r>
      <w:r w:rsidR="00BF551E" w:rsidRPr="007F07A6">
        <w:rPr>
          <w:rFonts w:ascii="Times New Roman" w:eastAsia="Times New Roman" w:hAnsi="Times New Roman" w:cs="Times New Roman"/>
          <w:sz w:val="18"/>
          <w:szCs w:val="18"/>
        </w:rPr>
        <w:t xml:space="preserve"> Tarihine kadar 3. paragrafta belirtilen adrese gönderilecektir. </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jc w:val="both"/>
        <w:rPr>
          <w:rFonts w:ascii="Times New Roman" w:eastAsia="Times New Roman" w:hAnsi="Times New Roman" w:cs="Times New Roman"/>
          <w:sz w:val="18"/>
          <w:szCs w:val="18"/>
        </w:rPr>
      </w:pPr>
      <w:r w:rsidRPr="007F07A6">
        <w:rPr>
          <w:rFonts w:ascii="Times New Roman" w:eastAsia="Times New Roman" w:hAnsi="Times New Roman" w:cs="Times New Roman"/>
          <w:sz w:val="18"/>
          <w:szCs w:val="18"/>
        </w:rPr>
        <w:t>7.</w:t>
      </w:r>
      <w:r w:rsidRPr="007F07A6">
        <w:rPr>
          <w:rFonts w:ascii="Times New Roman" w:eastAsia="Times New Roman" w:hAnsi="Times New Roman" w:cs="Times New Roman"/>
          <w:sz w:val="18"/>
          <w:szCs w:val="18"/>
        </w:rPr>
        <w:tab/>
        <w:t>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7F07A6">
      <w:pPr>
        <w:widowControl w:val="0"/>
        <w:spacing w:after="0" w:line="240" w:lineRule="auto"/>
        <w:ind w:left="720" w:hanging="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 xml:space="preserve">(I) </w:t>
      </w:r>
      <w:r w:rsidRPr="007F07A6">
        <w:rPr>
          <w:rFonts w:ascii="Times New Roman" w:eastAsia="Times New Roman" w:hAnsi="Times New Roman" w:cs="Times New Roman"/>
          <w:sz w:val="18"/>
          <w:szCs w:val="18"/>
          <w:lang w:eastAsia="tr-TR"/>
        </w:rPr>
        <w:tab/>
        <w:t xml:space="preserve">FİYATLAR:  Fiyatlar, aşağıdaki adrese teslim masrafları </w:t>
      </w:r>
      <w:proofErr w:type="gramStart"/>
      <w:r w:rsidRPr="007F07A6">
        <w:rPr>
          <w:rFonts w:ascii="Times New Roman" w:eastAsia="Times New Roman" w:hAnsi="Times New Roman" w:cs="Times New Roman"/>
          <w:sz w:val="18"/>
          <w:szCs w:val="18"/>
          <w:lang w:eastAsia="tr-TR"/>
        </w:rPr>
        <w:t>dahil</w:t>
      </w:r>
      <w:proofErr w:type="gramEnd"/>
      <w:r w:rsidRPr="007F07A6">
        <w:rPr>
          <w:rFonts w:ascii="Times New Roman" w:eastAsia="Times New Roman" w:hAnsi="Times New Roman" w:cs="Times New Roman"/>
          <w:sz w:val="18"/>
          <w:szCs w:val="18"/>
          <w:lang w:eastAsia="tr-TR"/>
        </w:rPr>
        <w:t xml:space="preserve"> olmak üzere, Türk Lirası cinsinden ve KDV hariç olarak verilecektir.  </w:t>
      </w:r>
    </w:p>
    <w:p w:rsidR="00BF551E" w:rsidRPr="007F07A6" w:rsidRDefault="00BF551E" w:rsidP="00BF551E">
      <w:pPr>
        <w:widowControl w:val="0"/>
        <w:spacing w:after="0" w:line="240" w:lineRule="auto"/>
        <w:ind w:left="720"/>
        <w:rPr>
          <w:rFonts w:ascii="Times New Roman" w:eastAsia="Times New Roman" w:hAnsi="Times New Roman" w:cs="Times New Roman"/>
          <w:sz w:val="10"/>
          <w:szCs w:val="10"/>
          <w:lang w:eastAsia="tr-TR"/>
        </w:rPr>
      </w:pPr>
    </w:p>
    <w:p w:rsidR="00BF551E" w:rsidRPr="007F07A6" w:rsidRDefault="007F07A6" w:rsidP="007F07A6">
      <w:pPr>
        <w:widowControl w:val="0"/>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Teslim Adresi: Sanayi Mahallesi Batman Bulvarı Bismil Buğday Pazarı Sit. Apt No: 152 A Blok/17 Bismil/Diyarbakır</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(II)</w:t>
      </w:r>
      <w:r w:rsidRPr="007F07A6">
        <w:rPr>
          <w:rFonts w:ascii="Times New Roman" w:eastAsia="Times New Roman" w:hAnsi="Times New Roman" w:cs="Times New Roman"/>
          <w:sz w:val="18"/>
          <w:szCs w:val="18"/>
          <w:lang w:eastAsia="tr-TR"/>
        </w:rPr>
        <w:tab/>
        <w:t xml:space="preserve">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BF551E" w:rsidRPr="007F07A6" w:rsidRDefault="00BF551E" w:rsidP="00BF551E">
      <w:pPr>
        <w:widowControl w:val="0"/>
        <w:spacing w:after="0" w:line="240" w:lineRule="auto"/>
        <w:rPr>
          <w:rFonts w:ascii="Times New Roman" w:eastAsia="Times New Roman" w:hAnsi="Times New Roman" w:cs="Times New Roman"/>
          <w:sz w:val="10"/>
          <w:szCs w:val="10"/>
          <w:lang w:eastAsia="tr-TR"/>
        </w:rPr>
      </w:pPr>
    </w:p>
    <w:p w:rsidR="00BF551E" w:rsidRPr="007F07A6" w:rsidRDefault="00BF551E" w:rsidP="00BF551E">
      <w:pPr>
        <w:widowControl w:val="0"/>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 xml:space="preserve">(III) </w:t>
      </w:r>
      <w:r w:rsidRPr="007F07A6">
        <w:rPr>
          <w:rFonts w:ascii="Times New Roman" w:eastAsia="Times New Roman" w:hAnsi="Times New Roman" w:cs="Times New Roman"/>
          <w:sz w:val="18"/>
          <w:szCs w:val="18"/>
          <w:lang w:eastAsia="tr-TR"/>
        </w:rPr>
        <w:tab/>
        <w:t xml:space="preserve">TEKLİFİN GEÇERLİLİK SÜRESİ: Teklifler, yukarıda Paragraf 5’te belirtildiği şekilde, tekliflerin teslim alındığı tarihten itibaren 45 (kırk beş) gün süreyle geçerli olacaktır. </w:t>
      </w:r>
    </w:p>
    <w:p w:rsidR="00BF551E" w:rsidRPr="007F07A6" w:rsidRDefault="00BF551E" w:rsidP="00BF551E">
      <w:pPr>
        <w:widowControl w:val="0"/>
        <w:spacing w:after="0" w:line="240" w:lineRule="auto"/>
        <w:ind w:left="720"/>
        <w:jc w:val="both"/>
        <w:rPr>
          <w:rFonts w:ascii="Times New Roman" w:eastAsia="Times New Roman" w:hAnsi="Times New Roman" w:cs="Times New Roman"/>
          <w:sz w:val="10"/>
          <w:szCs w:val="10"/>
          <w:lang w:eastAsia="tr-TR"/>
        </w:rPr>
      </w:pPr>
    </w:p>
    <w:p w:rsidR="00BF551E" w:rsidRPr="007F07A6" w:rsidRDefault="00BF551E" w:rsidP="007F07A6">
      <w:pPr>
        <w:widowControl w:val="0"/>
        <w:spacing w:after="0" w:line="240" w:lineRule="auto"/>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8.</w:t>
      </w:r>
      <w:r w:rsidRPr="007F07A6">
        <w:rPr>
          <w:rFonts w:ascii="Times New Roman" w:eastAsia="Times New Roman" w:hAnsi="Times New Roman" w:cs="Times New Roman"/>
          <w:sz w:val="18"/>
          <w:szCs w:val="18"/>
          <w:lang w:eastAsia="tr-TR"/>
        </w:rPr>
        <w:tab/>
      </w:r>
      <w:r w:rsidRPr="007F07A6">
        <w:rPr>
          <w:rFonts w:ascii="Times New Roman" w:eastAsia="Times New Roman" w:hAnsi="Times New Roman" w:cs="Times New Roman"/>
          <w:sz w:val="18"/>
          <w:szCs w:val="18"/>
        </w:rPr>
        <w:t>Konuya ilişkin daha fazla bilgi almak için aşağıdaki numaralardan bize ulaşabilirsiniz:</w:t>
      </w:r>
    </w:p>
    <w:p w:rsidR="00BF551E" w:rsidRPr="007F07A6" w:rsidRDefault="00BF551E" w:rsidP="00BF551E">
      <w:pPr>
        <w:widowControl w:val="0"/>
        <w:spacing w:after="0" w:line="240" w:lineRule="auto"/>
        <w:ind w:left="720"/>
        <w:jc w:val="both"/>
        <w:rPr>
          <w:rFonts w:ascii="Times New Roman" w:eastAsia="Times New Roman" w:hAnsi="Times New Roman" w:cs="Times New Roman"/>
          <w:sz w:val="10"/>
          <w:szCs w:val="10"/>
          <w:lang w:eastAsia="tr-TR"/>
        </w:rPr>
      </w:pPr>
      <w:r w:rsidRPr="007F07A6">
        <w:rPr>
          <w:rFonts w:ascii="Times New Roman" w:eastAsia="Times New Roman" w:hAnsi="Times New Roman" w:cs="Times New Roman"/>
          <w:sz w:val="18"/>
          <w:szCs w:val="18"/>
          <w:lang w:eastAsia="tr-TR"/>
        </w:rPr>
        <w:tab/>
      </w:r>
    </w:p>
    <w:p w:rsidR="00BF551E" w:rsidRPr="007F07A6" w:rsidRDefault="00BF551E"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Telefon</w:t>
      </w:r>
      <w:r w:rsidRPr="007F07A6">
        <w:rPr>
          <w:rFonts w:ascii="Times New Roman" w:eastAsia="Times New Roman" w:hAnsi="Times New Roman" w:cs="Times New Roman"/>
          <w:sz w:val="18"/>
          <w:szCs w:val="18"/>
          <w:lang w:eastAsia="tr-TR"/>
        </w:rPr>
        <w:tab/>
        <w:t>:</w:t>
      </w:r>
      <w:r w:rsidRPr="007F07A6">
        <w:rPr>
          <w:rFonts w:ascii="Times New Roman" w:eastAsia="Times New Roman" w:hAnsi="Times New Roman" w:cs="Times New Roman"/>
          <w:sz w:val="18"/>
          <w:szCs w:val="18"/>
          <w:lang w:eastAsia="tr-TR"/>
        </w:rPr>
        <w:tab/>
      </w:r>
      <w:r w:rsidR="007F07A6" w:rsidRPr="007F07A6">
        <w:rPr>
          <w:rFonts w:ascii="Times New Roman" w:eastAsia="Times New Roman" w:hAnsi="Times New Roman" w:cs="Times New Roman"/>
          <w:sz w:val="18"/>
          <w:szCs w:val="18"/>
          <w:lang w:eastAsia="tr-TR"/>
        </w:rPr>
        <w:t>0 (412) 415 19 75</w:t>
      </w:r>
    </w:p>
    <w:p w:rsidR="00BF551E" w:rsidRPr="007F07A6" w:rsidRDefault="00BF551E"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r>
      <w:r w:rsidR="007F07A6" w:rsidRPr="007F07A6">
        <w:rPr>
          <w:rFonts w:ascii="Times New Roman" w:eastAsia="Times New Roman" w:hAnsi="Times New Roman" w:cs="Times New Roman"/>
          <w:sz w:val="18"/>
          <w:szCs w:val="18"/>
          <w:lang w:eastAsia="tr-TR"/>
        </w:rPr>
        <w:t>Faks</w:t>
      </w:r>
      <w:r w:rsidR="007F07A6" w:rsidRPr="007F07A6">
        <w:rPr>
          <w:rFonts w:ascii="Times New Roman" w:eastAsia="Times New Roman" w:hAnsi="Times New Roman" w:cs="Times New Roman"/>
          <w:sz w:val="18"/>
          <w:szCs w:val="18"/>
          <w:lang w:eastAsia="tr-TR"/>
        </w:rPr>
        <w:tab/>
        <w:t xml:space="preserve">: </w:t>
      </w:r>
      <w:r w:rsidR="007F07A6" w:rsidRPr="007F07A6">
        <w:rPr>
          <w:rFonts w:ascii="Times New Roman" w:eastAsia="Times New Roman" w:hAnsi="Times New Roman" w:cs="Times New Roman"/>
          <w:sz w:val="18"/>
          <w:szCs w:val="18"/>
          <w:lang w:eastAsia="tr-TR"/>
        </w:rPr>
        <w:tab/>
        <w:t>0 (412) 415 26 52</w:t>
      </w:r>
    </w:p>
    <w:p w:rsidR="00BF551E" w:rsidRDefault="00BF551E"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r w:rsidRPr="007F07A6">
        <w:rPr>
          <w:rFonts w:ascii="Times New Roman" w:eastAsia="Times New Roman" w:hAnsi="Times New Roman" w:cs="Times New Roman"/>
          <w:sz w:val="18"/>
          <w:szCs w:val="18"/>
          <w:lang w:eastAsia="tr-TR"/>
        </w:rPr>
        <w:tab/>
        <w:t>Web adresi</w:t>
      </w:r>
      <w:r w:rsidRPr="007F07A6">
        <w:rPr>
          <w:rFonts w:ascii="Times New Roman" w:eastAsia="Times New Roman" w:hAnsi="Times New Roman" w:cs="Times New Roman"/>
          <w:sz w:val="18"/>
          <w:szCs w:val="18"/>
          <w:lang w:eastAsia="tr-TR"/>
        </w:rPr>
        <w:tab/>
        <w:t xml:space="preserve">: </w:t>
      </w:r>
      <w:r w:rsidRPr="007F07A6">
        <w:rPr>
          <w:rFonts w:ascii="Times New Roman" w:eastAsia="Times New Roman" w:hAnsi="Times New Roman" w:cs="Times New Roman"/>
          <w:sz w:val="18"/>
          <w:szCs w:val="18"/>
          <w:lang w:eastAsia="tr-TR"/>
        </w:rPr>
        <w:tab/>
      </w:r>
      <w:hyperlink r:id="rId5" w:history="1">
        <w:r w:rsidR="007F07A6" w:rsidRPr="000B532B">
          <w:rPr>
            <w:rStyle w:val="Kpr"/>
            <w:rFonts w:ascii="Times New Roman" w:eastAsia="Times New Roman" w:hAnsi="Times New Roman" w:cs="Times New Roman"/>
            <w:sz w:val="18"/>
            <w:szCs w:val="18"/>
            <w:lang w:eastAsia="tr-TR"/>
          </w:rPr>
          <w:t>www.duraklidas.com</w:t>
        </w:r>
      </w:hyperlink>
    </w:p>
    <w:p w:rsidR="007F07A6" w:rsidRDefault="007F07A6"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p>
    <w:p w:rsidR="007F07A6" w:rsidRDefault="007F07A6"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p>
    <w:p w:rsidR="007F07A6" w:rsidRDefault="007F07A6" w:rsidP="00BF551E">
      <w:pPr>
        <w:widowControl w:val="0"/>
        <w:tabs>
          <w:tab w:val="left" w:pos="1440"/>
          <w:tab w:val="left" w:pos="2340"/>
          <w:tab w:val="left" w:pos="2520"/>
        </w:tabs>
        <w:spacing w:after="0" w:line="240" w:lineRule="auto"/>
        <w:ind w:left="720"/>
        <w:jc w:val="both"/>
        <w:rPr>
          <w:rFonts w:ascii="Times New Roman" w:eastAsia="Times New Roman" w:hAnsi="Times New Roman" w:cs="Times New Roman"/>
          <w:sz w:val="18"/>
          <w:szCs w:val="18"/>
          <w:lang w:eastAsia="tr-TR"/>
        </w:rPr>
      </w:pPr>
    </w:p>
    <w:p w:rsidR="007F07A6" w:rsidRPr="007F07A6" w:rsidRDefault="007F07A6" w:rsidP="00FE6CB1">
      <w:pPr>
        <w:widowControl w:val="0"/>
        <w:tabs>
          <w:tab w:val="left" w:pos="1440"/>
          <w:tab w:val="left" w:pos="2340"/>
          <w:tab w:val="left" w:pos="2520"/>
        </w:tabs>
        <w:spacing w:after="0" w:line="240" w:lineRule="auto"/>
        <w:jc w:val="both"/>
        <w:rPr>
          <w:rFonts w:ascii="Times New Roman" w:eastAsia="Times New Roman" w:hAnsi="Times New Roman" w:cs="Times New Roman"/>
          <w:sz w:val="18"/>
          <w:szCs w:val="18"/>
          <w:lang w:eastAsia="tr-TR"/>
        </w:rPr>
      </w:pPr>
      <w:bookmarkStart w:id="0" w:name="_GoBack"/>
      <w:bookmarkEnd w:id="0"/>
    </w:p>
    <w:p w:rsidR="007F07A6" w:rsidRPr="007F07A6" w:rsidRDefault="007F07A6" w:rsidP="007F07A6">
      <w:pPr>
        <w:widowControl w:val="0"/>
        <w:spacing w:after="0" w:line="240" w:lineRule="auto"/>
        <w:jc w:val="center"/>
        <w:rPr>
          <w:rFonts w:ascii="Times New Roman" w:eastAsia="Times New Roman" w:hAnsi="Times New Roman" w:cs="Times New Roman"/>
          <w:sz w:val="20"/>
          <w:szCs w:val="16"/>
          <w:lang w:eastAsia="tr-TR"/>
        </w:rPr>
      </w:pPr>
      <w:r w:rsidRPr="007F07A6">
        <w:rPr>
          <w:rFonts w:ascii="Times New Roman" w:eastAsia="Times New Roman" w:hAnsi="Times New Roman" w:cs="Times New Roman"/>
          <w:sz w:val="20"/>
          <w:szCs w:val="16"/>
          <w:lang w:eastAsia="tr-TR"/>
        </w:rPr>
        <w:t>Selahattin DURAK</w:t>
      </w:r>
    </w:p>
    <w:p w:rsidR="007F07A6" w:rsidRPr="007F07A6" w:rsidRDefault="007F07A6" w:rsidP="007F07A6">
      <w:pPr>
        <w:widowControl w:val="0"/>
        <w:spacing w:after="0" w:line="240" w:lineRule="auto"/>
        <w:jc w:val="center"/>
        <w:rPr>
          <w:rFonts w:ascii="Times New Roman" w:eastAsia="Times New Roman" w:hAnsi="Times New Roman" w:cs="Times New Roman"/>
          <w:sz w:val="20"/>
          <w:szCs w:val="16"/>
          <w:lang w:eastAsia="tr-TR"/>
        </w:rPr>
      </w:pPr>
      <w:r w:rsidRPr="007F07A6">
        <w:rPr>
          <w:rFonts w:ascii="Times New Roman" w:eastAsia="Times New Roman" w:hAnsi="Times New Roman" w:cs="Times New Roman"/>
          <w:sz w:val="20"/>
          <w:szCs w:val="16"/>
          <w:lang w:eastAsia="tr-TR"/>
        </w:rPr>
        <w:t>Şirket Müdürü/Yetkilisi</w:t>
      </w:r>
    </w:p>
    <w:p w:rsidR="007F07A6" w:rsidRPr="007F07A6" w:rsidRDefault="007F07A6" w:rsidP="007F07A6">
      <w:pPr>
        <w:widowControl w:val="0"/>
        <w:spacing w:after="0" w:line="240" w:lineRule="auto"/>
        <w:jc w:val="center"/>
        <w:rPr>
          <w:rFonts w:ascii="Times New Roman" w:eastAsia="Times New Roman" w:hAnsi="Times New Roman" w:cs="Times New Roman"/>
          <w:sz w:val="20"/>
          <w:szCs w:val="16"/>
          <w:lang w:eastAsia="tr-TR"/>
        </w:rPr>
      </w:pPr>
      <w:r w:rsidRPr="007F07A6">
        <w:rPr>
          <w:rFonts w:ascii="Times New Roman" w:eastAsia="Times New Roman" w:hAnsi="Times New Roman" w:cs="Times New Roman"/>
          <w:sz w:val="20"/>
          <w:szCs w:val="16"/>
          <w:lang w:eastAsia="tr-TR"/>
        </w:rPr>
        <w:t>Durak Tarım Ürünleri Lisanslı Depoculuk Anonim Şirketi</w:t>
      </w:r>
    </w:p>
    <w:p w:rsidR="007F07A6" w:rsidRPr="007F07A6" w:rsidRDefault="007F07A6" w:rsidP="007F07A6">
      <w:pPr>
        <w:widowControl w:val="0"/>
        <w:spacing w:after="0" w:line="240" w:lineRule="auto"/>
        <w:jc w:val="both"/>
        <w:rPr>
          <w:rFonts w:ascii="Times New Roman" w:eastAsia="Times New Roman" w:hAnsi="Times New Roman" w:cs="Times New Roman"/>
          <w:sz w:val="20"/>
          <w:szCs w:val="16"/>
          <w:lang w:eastAsia="tr-TR"/>
        </w:rPr>
      </w:pPr>
      <w:r w:rsidRPr="007F07A6">
        <w:rPr>
          <w:rFonts w:ascii="Times New Roman" w:eastAsia="Times New Roman" w:hAnsi="Times New Roman" w:cs="Times New Roman"/>
          <w:sz w:val="20"/>
          <w:szCs w:val="16"/>
          <w:lang w:eastAsia="tr-TR"/>
        </w:rPr>
        <w:t>Sanayi Mahallesi Batman Bulvarı Bismil Buğday Pazarı Sit. Apt No: 152 A Blok/17 Bismil/Diyarbakır</w:t>
      </w:r>
    </w:p>
    <w:p w:rsidR="00BF551E" w:rsidRPr="007F07A6" w:rsidRDefault="00BF551E" w:rsidP="00BF551E">
      <w:pPr>
        <w:spacing w:after="0" w:line="240" w:lineRule="auto"/>
        <w:rPr>
          <w:rFonts w:ascii="Times New Roman" w:eastAsia="Times New Roman" w:hAnsi="Times New Roman" w:cs="Times New Roman"/>
          <w:color w:val="FF0000"/>
          <w:sz w:val="20"/>
          <w:szCs w:val="20"/>
          <w:lang w:eastAsia="tr-TR"/>
        </w:rPr>
      </w:pPr>
    </w:p>
    <w:p w:rsidR="00BF551E" w:rsidRPr="007F07A6" w:rsidRDefault="00BF551E" w:rsidP="00BF551E">
      <w:pPr>
        <w:spacing w:after="0" w:line="240" w:lineRule="auto"/>
        <w:rPr>
          <w:rFonts w:ascii="Times New Roman" w:eastAsia="Times New Roman" w:hAnsi="Times New Roman" w:cs="Times New Roman"/>
          <w:color w:val="FF0000"/>
          <w:sz w:val="24"/>
          <w:szCs w:val="24"/>
          <w:lang w:eastAsia="tr-TR"/>
        </w:rPr>
      </w:pPr>
    </w:p>
    <w:p w:rsidR="001770B6" w:rsidRPr="007F07A6" w:rsidRDefault="001770B6">
      <w:pPr>
        <w:rPr>
          <w:color w:val="FF0000"/>
        </w:rPr>
      </w:pPr>
    </w:p>
    <w:sectPr w:rsidR="001770B6" w:rsidRPr="007F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27F1"/>
    <w:multiLevelType w:val="hybridMultilevel"/>
    <w:tmpl w:val="1EE8074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0E683D"/>
    <w:multiLevelType w:val="hybridMultilevel"/>
    <w:tmpl w:val="C10A19F8"/>
    <w:lvl w:ilvl="0" w:tplc="7EB0C47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0F"/>
    <w:rsid w:val="001770B6"/>
    <w:rsid w:val="007F07A6"/>
    <w:rsid w:val="00BF551E"/>
    <w:rsid w:val="00F6360F"/>
    <w:rsid w:val="00FE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301D"/>
  <w15:chartTrackingRefBased/>
  <w15:docId w15:val="{EBF86D6E-44FD-456D-8277-4C079ACE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7A6"/>
    <w:pPr>
      <w:ind w:left="720"/>
      <w:contextualSpacing/>
    </w:pPr>
  </w:style>
  <w:style w:type="character" w:styleId="Kpr">
    <w:name w:val="Hyperlink"/>
    <w:basedOn w:val="VarsaylanParagrafYazTipi"/>
    <w:uiPriority w:val="99"/>
    <w:unhideWhenUsed/>
    <w:rsid w:val="007F0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raklid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2020-07-30T09:14:00Z</dcterms:created>
  <dcterms:modified xsi:type="dcterms:W3CDTF">2020-07-30T09:28:00Z</dcterms:modified>
</cp:coreProperties>
</file>